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57662" w14:textId="77777777" w:rsidR="00104FF7" w:rsidRPr="006A5049" w:rsidRDefault="00104FF7" w:rsidP="007C44F7">
      <w:pPr>
        <w:pStyle w:val="Heading1"/>
        <w:rPr>
          <w:color w:val="000000"/>
        </w:rPr>
      </w:pPr>
      <w:r w:rsidRPr="006A5049">
        <w:rPr>
          <w:color w:val="000000"/>
        </w:rPr>
        <w:t>Grade 8 – Review for Final Exam – Monday, June 1</w:t>
      </w:r>
      <w:r w:rsidR="009E3AF9">
        <w:rPr>
          <w:color w:val="000000"/>
        </w:rPr>
        <w:t>0</w:t>
      </w:r>
      <w:r w:rsidRPr="006A5049">
        <w:rPr>
          <w:color w:val="000000"/>
          <w:vertAlign w:val="superscript"/>
        </w:rPr>
        <w:t>th</w:t>
      </w:r>
      <w:r w:rsidRPr="006A5049">
        <w:rPr>
          <w:color w:val="000000"/>
        </w:rPr>
        <w:t xml:space="preserve"> – period 6 &amp; 7</w:t>
      </w:r>
    </w:p>
    <w:p w14:paraId="2F5B5A8E" w14:textId="77777777" w:rsidR="00104FF7" w:rsidRDefault="00104FF7"/>
    <w:p w14:paraId="5EADC1F7" w14:textId="77777777" w:rsidR="00104FF7" w:rsidRDefault="00104FF7" w:rsidP="007731AB">
      <w:r w:rsidRPr="009D79E4">
        <w:rPr>
          <w:b/>
        </w:rPr>
        <w:t>Chapter 2</w:t>
      </w:r>
      <w:r>
        <w:t xml:space="preserve"> – </w:t>
      </w:r>
      <w:r w:rsidRPr="00C62128">
        <w:rPr>
          <w:i/>
        </w:rPr>
        <w:t>Traits and How They Change</w:t>
      </w:r>
      <w:r>
        <w:t xml:space="preserve"> – pp. </w:t>
      </w:r>
      <w:r w:rsidR="009E3AF9">
        <w:t>38</w:t>
      </w:r>
      <w:r>
        <w:t xml:space="preserve"> - 57</w:t>
      </w:r>
    </w:p>
    <w:p w14:paraId="4AF70C67" w14:textId="77777777" w:rsidR="00104FF7" w:rsidRDefault="00104FF7" w:rsidP="007731AB">
      <w:pPr>
        <w:spacing w:before="120"/>
      </w:pPr>
      <w:r>
        <w:t>Besides knowing the vocabulary words and the class notes for this chapter, you should read the</w:t>
      </w:r>
      <w:r w:rsidR="009E3AF9">
        <w:t xml:space="preserve"> Section Review Summaries at the end of each Section and read </w:t>
      </w:r>
      <w:r>
        <w:t xml:space="preserve"> “</w:t>
      </w:r>
      <w:r>
        <w:rPr>
          <w:b/>
          <w:i/>
        </w:rPr>
        <w:t>Reviewing Main Ideas</w:t>
      </w:r>
      <w:r>
        <w:t>” on page 57 and be able to:</w:t>
      </w:r>
    </w:p>
    <w:p w14:paraId="02A3A5EF" w14:textId="77777777" w:rsidR="00104FF7" w:rsidRDefault="00104FF7" w:rsidP="007731AB">
      <w:pPr>
        <w:pStyle w:val="ListParagraph"/>
        <w:numPr>
          <w:ilvl w:val="0"/>
          <w:numId w:val="1"/>
        </w:numPr>
        <w:spacing w:before="120"/>
      </w:pPr>
      <w:r>
        <w:t>Compare and contrast phenotype and genotype</w:t>
      </w:r>
    </w:p>
    <w:p w14:paraId="5B21857C" w14:textId="77777777" w:rsidR="00104FF7" w:rsidRDefault="00104FF7" w:rsidP="007731AB">
      <w:pPr>
        <w:pStyle w:val="ListParagraph"/>
        <w:numPr>
          <w:ilvl w:val="0"/>
          <w:numId w:val="1"/>
        </w:numPr>
        <w:spacing w:before="120"/>
      </w:pPr>
      <w:r>
        <w:t>Describe some effects the environment has on traits</w:t>
      </w:r>
    </w:p>
    <w:p w14:paraId="300AC0B7" w14:textId="77777777" w:rsidR="00104FF7" w:rsidRDefault="00104FF7" w:rsidP="007731AB">
      <w:pPr>
        <w:pStyle w:val="ListParagraph"/>
        <w:numPr>
          <w:ilvl w:val="0"/>
          <w:numId w:val="1"/>
        </w:numPr>
        <w:spacing w:before="120"/>
      </w:pPr>
      <w:r>
        <w:t>Explain how traits are formed</w:t>
      </w:r>
    </w:p>
    <w:p w14:paraId="278FEEB8" w14:textId="77777777" w:rsidR="00104FF7" w:rsidRDefault="00104FF7" w:rsidP="007731AB">
      <w:pPr>
        <w:pStyle w:val="ListParagraph"/>
        <w:numPr>
          <w:ilvl w:val="0"/>
          <w:numId w:val="1"/>
        </w:numPr>
        <w:spacing w:before="120"/>
      </w:pPr>
      <w:r>
        <w:t>Differentiate between genetics and heredity</w:t>
      </w:r>
    </w:p>
    <w:p w14:paraId="57C5D233" w14:textId="77777777" w:rsidR="00104FF7" w:rsidRDefault="00104FF7" w:rsidP="007731AB">
      <w:pPr>
        <w:pStyle w:val="ListParagraph"/>
        <w:numPr>
          <w:ilvl w:val="0"/>
          <w:numId w:val="1"/>
        </w:numPr>
        <w:spacing w:before="120"/>
      </w:pPr>
      <w:r>
        <w:t>Explain the results of Mendel’s pea plant experiments</w:t>
      </w:r>
    </w:p>
    <w:p w14:paraId="5B1DC1B2" w14:textId="77777777" w:rsidR="00104FF7" w:rsidRDefault="00104FF7" w:rsidP="007731AB">
      <w:pPr>
        <w:pStyle w:val="ListParagraph"/>
        <w:numPr>
          <w:ilvl w:val="0"/>
          <w:numId w:val="1"/>
        </w:numPr>
        <w:spacing w:before="120"/>
      </w:pPr>
      <w:r>
        <w:t>Identify the results shown by a Punnett square</w:t>
      </w:r>
    </w:p>
    <w:p w14:paraId="1F9CBB55" w14:textId="77777777" w:rsidR="00104FF7" w:rsidRDefault="00104FF7" w:rsidP="007731AB">
      <w:pPr>
        <w:pStyle w:val="ListParagraph"/>
        <w:numPr>
          <w:ilvl w:val="0"/>
          <w:numId w:val="1"/>
        </w:numPr>
        <w:spacing w:before="120"/>
      </w:pPr>
      <w:r>
        <w:t>Explain how living and nonliving environmental factors impact evolution</w:t>
      </w:r>
    </w:p>
    <w:p w14:paraId="5ACB7468" w14:textId="77777777" w:rsidR="00104FF7" w:rsidRDefault="00104FF7" w:rsidP="007731AB">
      <w:pPr>
        <w:pStyle w:val="ListParagraph"/>
        <w:numPr>
          <w:ilvl w:val="0"/>
          <w:numId w:val="1"/>
        </w:numPr>
        <w:spacing w:before="120"/>
      </w:pPr>
      <w:r>
        <w:t>Describe how natural selection occurs in a species</w:t>
      </w:r>
    </w:p>
    <w:p w14:paraId="4A3DB364" w14:textId="77777777" w:rsidR="00104FF7" w:rsidRDefault="00104FF7" w:rsidP="007731AB">
      <w:pPr>
        <w:pStyle w:val="ListParagraph"/>
        <w:numPr>
          <w:ilvl w:val="0"/>
          <w:numId w:val="1"/>
        </w:numPr>
        <w:spacing w:before="120"/>
      </w:pPr>
      <w:r>
        <w:t>Compare and contrast selective breeding and natural selection</w:t>
      </w:r>
    </w:p>
    <w:p w14:paraId="3C17D59A" w14:textId="77777777" w:rsidR="00104FF7" w:rsidRDefault="00104FF7" w:rsidP="007731AB">
      <w:pPr>
        <w:spacing w:before="120"/>
      </w:pPr>
    </w:p>
    <w:p w14:paraId="796A395A" w14:textId="4F41D826" w:rsidR="00104FF7" w:rsidRDefault="00104FF7" w:rsidP="007731AB">
      <w:pPr>
        <w:spacing w:before="120"/>
        <w:rPr>
          <w:b/>
        </w:rPr>
      </w:pPr>
      <w:r w:rsidRPr="00A74C15">
        <w:rPr>
          <w:b/>
        </w:rPr>
        <w:t>Chapter 11</w:t>
      </w:r>
      <w:r w:rsidR="009E3AF9">
        <w:rPr>
          <w:b/>
        </w:rPr>
        <w:t xml:space="preserve"> – </w:t>
      </w:r>
      <w:r w:rsidR="009E3AF9" w:rsidRPr="00372306">
        <w:rPr>
          <w:i/>
        </w:rPr>
        <w:t>The Sun-Earth-Moon System</w:t>
      </w:r>
      <w:r w:rsidR="00372306" w:rsidRPr="00372306">
        <w:t xml:space="preserve"> – </w:t>
      </w:r>
      <w:r w:rsidR="00235918">
        <w:t xml:space="preserve">Sections 1 &amp; 2 - </w:t>
      </w:r>
      <w:r w:rsidR="00372306" w:rsidRPr="00372306">
        <w:t>pp. 306 - 32</w:t>
      </w:r>
      <w:r w:rsidR="00235918">
        <w:t>1</w:t>
      </w:r>
    </w:p>
    <w:p w14:paraId="7B272BAD" w14:textId="2C0E158E" w:rsidR="009E3AF9" w:rsidRDefault="009E3AF9" w:rsidP="009E3AF9">
      <w:pPr>
        <w:spacing w:before="120"/>
      </w:pPr>
      <w:r>
        <w:t>Besides knowing the vocabulary words and the class notes for this chapter, you should read the Section Review Summaries at the end of each Section and read  “</w:t>
      </w:r>
      <w:r>
        <w:rPr>
          <w:b/>
          <w:i/>
        </w:rPr>
        <w:t>Reviewing Main Ideas</w:t>
      </w:r>
      <w:r>
        <w:t xml:space="preserve">” on page 329 </w:t>
      </w:r>
      <w:r w:rsidR="00235918">
        <w:t xml:space="preserve">concerning Sections 1 &amp; 2 </w:t>
      </w:r>
      <w:r>
        <w:t>and be able to:</w:t>
      </w:r>
    </w:p>
    <w:p w14:paraId="28C380F6" w14:textId="77777777" w:rsidR="009E3AF9" w:rsidRDefault="009E3AF9" w:rsidP="009E3AF9">
      <w:pPr>
        <w:pStyle w:val="ListParagraph"/>
        <w:numPr>
          <w:ilvl w:val="0"/>
          <w:numId w:val="7"/>
        </w:numPr>
        <w:spacing w:before="120"/>
      </w:pPr>
      <w:r>
        <w:t>Differentiate between rotation and revolution.</w:t>
      </w:r>
    </w:p>
    <w:p w14:paraId="6F37339B" w14:textId="77777777" w:rsidR="009E3AF9" w:rsidRDefault="009E3AF9" w:rsidP="009E3AF9">
      <w:pPr>
        <w:pStyle w:val="ListParagraph"/>
        <w:numPr>
          <w:ilvl w:val="0"/>
          <w:numId w:val="7"/>
        </w:numPr>
        <w:spacing w:before="120"/>
      </w:pPr>
      <w:r>
        <w:t>Discuss what causes seasons to change.</w:t>
      </w:r>
    </w:p>
    <w:p w14:paraId="33C3C422" w14:textId="77777777" w:rsidR="009E3AF9" w:rsidRDefault="009E3AF9" w:rsidP="009E3AF9">
      <w:pPr>
        <w:pStyle w:val="ListParagraph"/>
        <w:numPr>
          <w:ilvl w:val="0"/>
          <w:numId w:val="7"/>
        </w:numPr>
        <w:spacing w:before="120"/>
      </w:pPr>
      <w:r>
        <w:t>Identify phases of the Moon and their cause.</w:t>
      </w:r>
    </w:p>
    <w:p w14:paraId="78482BE2" w14:textId="77777777" w:rsidR="009E3AF9" w:rsidRDefault="009E3AF9" w:rsidP="009E3AF9">
      <w:pPr>
        <w:pStyle w:val="ListParagraph"/>
        <w:numPr>
          <w:ilvl w:val="0"/>
          <w:numId w:val="7"/>
        </w:numPr>
        <w:spacing w:before="120"/>
      </w:pPr>
      <w:r>
        <w:t>Explain why solar and lunar eclipses occur</w:t>
      </w:r>
    </w:p>
    <w:p w14:paraId="03C86DA6" w14:textId="77777777" w:rsidR="009E3AF9" w:rsidRDefault="009E3AF9" w:rsidP="009E3AF9">
      <w:pPr>
        <w:pStyle w:val="ListParagraph"/>
        <w:numPr>
          <w:ilvl w:val="0"/>
          <w:numId w:val="7"/>
        </w:numPr>
        <w:spacing w:before="120"/>
      </w:pPr>
      <w:r>
        <w:t>Infer what the Moon’s surface features may reveal about tis history.</w:t>
      </w:r>
    </w:p>
    <w:p w14:paraId="5C326A45" w14:textId="77777777" w:rsidR="00372306" w:rsidRDefault="00372306" w:rsidP="00235918">
      <w:pPr>
        <w:pStyle w:val="ListParagraph"/>
        <w:spacing w:before="120"/>
      </w:pPr>
    </w:p>
    <w:p w14:paraId="2A85BC99" w14:textId="513FFD96" w:rsidR="00235918" w:rsidRDefault="00235918" w:rsidP="00235918">
      <w:pPr>
        <w:spacing w:before="120"/>
        <w:rPr>
          <w:b/>
        </w:rPr>
      </w:pPr>
      <w:r w:rsidRPr="00A74C15">
        <w:rPr>
          <w:b/>
        </w:rPr>
        <w:t>Chapter 1</w:t>
      </w:r>
      <w:r>
        <w:rPr>
          <w:b/>
        </w:rPr>
        <w:t xml:space="preserve">2 – </w:t>
      </w:r>
      <w:r>
        <w:rPr>
          <w:i/>
        </w:rPr>
        <w:t>The Solar</w:t>
      </w:r>
      <w:r w:rsidRPr="00372306">
        <w:rPr>
          <w:i/>
        </w:rPr>
        <w:t xml:space="preserve"> System</w:t>
      </w:r>
      <w:r w:rsidRPr="00372306">
        <w:t xml:space="preserve"> –pp. </w:t>
      </w:r>
      <w:r>
        <w:t>336</w:t>
      </w:r>
      <w:r w:rsidRPr="00372306">
        <w:t xml:space="preserve"> - </w:t>
      </w:r>
      <w:r>
        <w:t>363</w:t>
      </w:r>
    </w:p>
    <w:p w14:paraId="67A0F78C" w14:textId="2EDD4836" w:rsidR="00235918" w:rsidRDefault="00235918" w:rsidP="00235918">
      <w:pPr>
        <w:spacing w:before="120"/>
      </w:pPr>
      <w:r>
        <w:t>Besides knowing the vocabulary words and the class notes for this chapter, you should read the Section Review Summaries at the end of each Section and read  “</w:t>
      </w:r>
      <w:r>
        <w:rPr>
          <w:b/>
          <w:i/>
        </w:rPr>
        <w:t>Reviewing Main Ideas</w:t>
      </w:r>
      <w:r>
        <w:t xml:space="preserve">” on page 363 </w:t>
      </w:r>
      <w:r w:rsidR="005E639D">
        <w:t>a</w:t>
      </w:r>
      <w:r>
        <w:t>nd be able to:</w:t>
      </w:r>
    </w:p>
    <w:p w14:paraId="7A27FF3A" w14:textId="64FF554A" w:rsidR="005E639D" w:rsidRDefault="005E639D" w:rsidP="005E639D">
      <w:pPr>
        <w:pStyle w:val="ListParagraph"/>
        <w:numPr>
          <w:ilvl w:val="0"/>
          <w:numId w:val="8"/>
        </w:numPr>
        <w:spacing w:before="120"/>
      </w:pPr>
      <w:r>
        <w:t>Compare models of the Solar System</w:t>
      </w:r>
    </w:p>
    <w:p w14:paraId="6D760DE1" w14:textId="1B71BE62" w:rsidR="005E639D" w:rsidRDefault="005E639D" w:rsidP="005E639D">
      <w:pPr>
        <w:pStyle w:val="ListParagraph"/>
        <w:numPr>
          <w:ilvl w:val="0"/>
          <w:numId w:val="8"/>
        </w:numPr>
        <w:spacing w:before="120"/>
      </w:pPr>
      <w:r>
        <w:t>Explain that gravity holds planets in orbits around the Sun.</w:t>
      </w:r>
    </w:p>
    <w:p w14:paraId="02B2ABB4" w14:textId="4CD026DD" w:rsidR="005E639D" w:rsidRDefault="005E639D" w:rsidP="005E639D">
      <w:pPr>
        <w:pStyle w:val="ListParagraph"/>
        <w:numPr>
          <w:ilvl w:val="0"/>
          <w:numId w:val="8"/>
        </w:numPr>
        <w:spacing w:before="120"/>
      </w:pPr>
      <w:r>
        <w:t>List the Inner Planets in order from the Sun</w:t>
      </w:r>
    </w:p>
    <w:p w14:paraId="75A16C99" w14:textId="6F5E26D9" w:rsidR="005E639D" w:rsidRDefault="005E639D" w:rsidP="005E639D">
      <w:pPr>
        <w:pStyle w:val="ListParagraph"/>
        <w:numPr>
          <w:ilvl w:val="0"/>
          <w:numId w:val="8"/>
        </w:numPr>
        <w:spacing w:before="120"/>
      </w:pPr>
      <w:r>
        <w:t>Describe each Inner Planet.</w:t>
      </w:r>
    </w:p>
    <w:p w14:paraId="0A0549E6" w14:textId="357BCD27" w:rsidR="005E639D" w:rsidRDefault="005E639D" w:rsidP="005E639D">
      <w:pPr>
        <w:pStyle w:val="ListParagraph"/>
        <w:numPr>
          <w:ilvl w:val="0"/>
          <w:numId w:val="8"/>
        </w:numPr>
        <w:spacing w:before="120"/>
      </w:pPr>
      <w:r>
        <w:t>Compare and contrast Venus and Earth.</w:t>
      </w:r>
    </w:p>
    <w:p w14:paraId="07F0A1CC" w14:textId="0B5B653C" w:rsidR="005E639D" w:rsidRDefault="005E639D" w:rsidP="005E639D">
      <w:pPr>
        <w:pStyle w:val="ListParagraph"/>
        <w:numPr>
          <w:ilvl w:val="0"/>
          <w:numId w:val="8"/>
        </w:numPr>
        <w:spacing w:before="120"/>
      </w:pPr>
      <w:r>
        <w:t>Describe the characteristics of Jupiter, Saturn, Uranus and Neptune.</w:t>
      </w:r>
    </w:p>
    <w:p w14:paraId="697A13ED" w14:textId="69FF242F" w:rsidR="005E639D" w:rsidRDefault="005E639D" w:rsidP="005E639D">
      <w:pPr>
        <w:pStyle w:val="ListParagraph"/>
        <w:numPr>
          <w:ilvl w:val="0"/>
          <w:numId w:val="8"/>
        </w:numPr>
        <w:spacing w:before="120"/>
      </w:pPr>
      <w:r>
        <w:t>Explain how Pluto differs from the other outer planets.</w:t>
      </w:r>
    </w:p>
    <w:p w14:paraId="270B22A2" w14:textId="73A7851C" w:rsidR="006416A3" w:rsidRDefault="006416A3" w:rsidP="005E639D">
      <w:pPr>
        <w:pStyle w:val="ListParagraph"/>
        <w:numPr>
          <w:ilvl w:val="0"/>
          <w:numId w:val="8"/>
        </w:numPr>
        <w:spacing w:before="120"/>
      </w:pPr>
      <w:r>
        <w:t>Distinguish among comets, meteoroids, and asteroids.</w:t>
      </w:r>
    </w:p>
    <w:p w14:paraId="7CAA7309" w14:textId="6B0083B9" w:rsidR="006416A3" w:rsidRDefault="006416A3" w:rsidP="005E639D">
      <w:pPr>
        <w:pStyle w:val="ListParagraph"/>
        <w:numPr>
          <w:ilvl w:val="0"/>
          <w:numId w:val="8"/>
        </w:numPr>
        <w:spacing w:before="120"/>
      </w:pPr>
      <w:r>
        <w:t>Explain that objects from space sometimes impact Earth.</w:t>
      </w:r>
    </w:p>
    <w:p w14:paraId="4C47651F" w14:textId="23735560" w:rsidR="005E639D" w:rsidRDefault="006416A3" w:rsidP="005E639D">
      <w:pPr>
        <w:pStyle w:val="ListParagraph"/>
        <w:spacing w:before="120"/>
      </w:pPr>
      <w:r>
        <w:t>Also review the t</w:t>
      </w:r>
      <w:r w:rsidR="005E639D">
        <w:t>able of the Planets on pp. 354-355</w:t>
      </w:r>
    </w:p>
    <w:p w14:paraId="3B232630" w14:textId="6397DC5B" w:rsidR="009E3AF9" w:rsidRDefault="006416A3" w:rsidP="009E3AF9">
      <w:pPr>
        <w:spacing w:before="120"/>
      </w:pPr>
      <w:r>
        <w:lastRenderedPageBreak/>
        <w:t>Bridges – You will need to refer to your notes.</w:t>
      </w:r>
    </w:p>
    <w:p w14:paraId="6207E2E2" w14:textId="602DE7EE" w:rsidR="006416A3" w:rsidRDefault="006416A3" w:rsidP="006416A3">
      <w:pPr>
        <w:pStyle w:val="ListParagraph"/>
        <w:numPr>
          <w:ilvl w:val="0"/>
          <w:numId w:val="9"/>
        </w:numPr>
        <w:spacing w:before="120"/>
      </w:pPr>
      <w:r>
        <w:t>Describe what forces impact a bridge</w:t>
      </w:r>
    </w:p>
    <w:p w14:paraId="0FCA550F" w14:textId="71895BC3" w:rsidR="006416A3" w:rsidRDefault="006416A3" w:rsidP="006416A3">
      <w:pPr>
        <w:pStyle w:val="ListParagraph"/>
        <w:numPr>
          <w:ilvl w:val="0"/>
          <w:numId w:val="9"/>
        </w:numPr>
        <w:spacing w:before="120"/>
      </w:pPr>
      <w:r>
        <w:t>Describe the loads that impact a bridge.</w:t>
      </w:r>
    </w:p>
    <w:p w14:paraId="5C277A3D" w14:textId="0F891D86" w:rsidR="006416A3" w:rsidRDefault="00912BE2" w:rsidP="006416A3">
      <w:pPr>
        <w:pStyle w:val="ListParagraph"/>
        <w:numPr>
          <w:ilvl w:val="0"/>
          <w:numId w:val="9"/>
        </w:numPr>
        <w:spacing w:before="120"/>
      </w:pPr>
      <w:r>
        <w:t xml:space="preserve">Describe the major types of </w:t>
      </w:r>
      <w:proofErr w:type="gramStart"/>
      <w:r>
        <w:t>bridges,</w:t>
      </w:r>
      <w:proofErr w:type="gramEnd"/>
      <w:r>
        <w:t xml:space="preserve"> include what they look like and what they are capable of doing.</w:t>
      </w:r>
    </w:p>
    <w:p w14:paraId="4A2BDB4E" w14:textId="77777777" w:rsidR="00912BE2" w:rsidRDefault="00912BE2" w:rsidP="00912BE2">
      <w:pPr>
        <w:spacing w:before="120"/>
      </w:pPr>
    </w:p>
    <w:p w14:paraId="67BF9699" w14:textId="065453B3" w:rsidR="00912BE2" w:rsidRDefault="00912BE2" w:rsidP="00912BE2">
      <w:pPr>
        <w:spacing w:before="120"/>
      </w:pPr>
      <w:r w:rsidRPr="00756CCA">
        <w:rPr>
          <w:b/>
        </w:rPr>
        <w:t>Chapter 21</w:t>
      </w:r>
      <w:r>
        <w:t xml:space="preserve"> – </w:t>
      </w:r>
      <w:r w:rsidRPr="00912BE2">
        <w:rPr>
          <w:i/>
        </w:rPr>
        <w:t>Thermal Energy</w:t>
      </w:r>
      <w:r>
        <w:t xml:space="preserve"> – </w:t>
      </w:r>
      <w:r w:rsidR="00756CCA">
        <w:t xml:space="preserve">Sections 1 &amp; 2 - </w:t>
      </w:r>
      <w:r>
        <w:t xml:space="preserve">pp. 608 - </w:t>
      </w:r>
      <w:r w:rsidR="00756CCA">
        <w:t>617</w:t>
      </w:r>
    </w:p>
    <w:p w14:paraId="2898F67B" w14:textId="0B84C447" w:rsidR="00912BE2" w:rsidRDefault="00912BE2" w:rsidP="00912BE2">
      <w:pPr>
        <w:spacing w:before="120"/>
      </w:pPr>
      <w:r>
        <w:t>Besides knowing the vocabulary words and the class notes for this chapter, you should read the Section Review Summaries at the end of each Section and read  “</w:t>
      </w:r>
      <w:r>
        <w:rPr>
          <w:b/>
          <w:i/>
        </w:rPr>
        <w:t>Reviewing Main Ideas</w:t>
      </w:r>
      <w:r>
        <w:t xml:space="preserve">” </w:t>
      </w:r>
      <w:r w:rsidR="00756CCA">
        <w:t xml:space="preserve"> (sections 1 &amp; 2) </w:t>
      </w:r>
      <w:r>
        <w:t xml:space="preserve">on page </w:t>
      </w:r>
      <w:r w:rsidR="00756CCA">
        <w:t>627</w:t>
      </w:r>
      <w:r>
        <w:t xml:space="preserve"> and be able to:</w:t>
      </w:r>
    </w:p>
    <w:p w14:paraId="2585F787" w14:textId="671A89CA" w:rsidR="009E3AF9" w:rsidRPr="00912BE2" w:rsidRDefault="00912BE2" w:rsidP="00912BE2">
      <w:pPr>
        <w:pStyle w:val="ListParagraph"/>
        <w:numPr>
          <w:ilvl w:val="0"/>
          <w:numId w:val="10"/>
        </w:numPr>
        <w:spacing w:before="120"/>
      </w:pPr>
      <w:r w:rsidRPr="00912BE2">
        <w:t>Explain how temperature is related to kinetic energy.</w:t>
      </w:r>
    </w:p>
    <w:p w14:paraId="1C2C35D9" w14:textId="7EAFADB9" w:rsidR="00912BE2" w:rsidRPr="00912BE2" w:rsidRDefault="00912BE2" w:rsidP="00912BE2">
      <w:pPr>
        <w:pStyle w:val="ListParagraph"/>
        <w:numPr>
          <w:ilvl w:val="0"/>
          <w:numId w:val="10"/>
        </w:numPr>
        <w:spacing w:before="120"/>
      </w:pPr>
      <w:r w:rsidRPr="00912BE2">
        <w:t>Describe three scales used for measuring temperature</w:t>
      </w:r>
    </w:p>
    <w:p w14:paraId="5F5944C2" w14:textId="4A89F473" w:rsidR="00912BE2" w:rsidRPr="00912BE2" w:rsidRDefault="00912BE2" w:rsidP="00912BE2">
      <w:pPr>
        <w:pStyle w:val="ListParagraph"/>
        <w:numPr>
          <w:ilvl w:val="0"/>
          <w:numId w:val="10"/>
        </w:numPr>
        <w:spacing w:before="120"/>
      </w:pPr>
      <w:r w:rsidRPr="00912BE2">
        <w:t>Define thermal energy</w:t>
      </w:r>
    </w:p>
    <w:p w14:paraId="1293C8C5" w14:textId="203510F5" w:rsidR="00912BE2" w:rsidRPr="00912BE2" w:rsidRDefault="00912BE2" w:rsidP="00912BE2">
      <w:pPr>
        <w:pStyle w:val="ListParagraph"/>
        <w:numPr>
          <w:ilvl w:val="0"/>
          <w:numId w:val="10"/>
        </w:numPr>
        <w:spacing w:before="120"/>
      </w:pPr>
      <w:r w:rsidRPr="00912BE2">
        <w:t>Explain the difference between thermal energy and heat</w:t>
      </w:r>
    </w:p>
    <w:p w14:paraId="580A5A3F" w14:textId="744915F0" w:rsidR="00912BE2" w:rsidRPr="00912BE2" w:rsidRDefault="00912BE2" w:rsidP="00912BE2">
      <w:pPr>
        <w:pStyle w:val="ListParagraph"/>
        <w:numPr>
          <w:ilvl w:val="0"/>
          <w:numId w:val="10"/>
        </w:numPr>
        <w:spacing w:before="120"/>
      </w:pPr>
      <w:r w:rsidRPr="00912BE2">
        <w:t>Describe three ways heat is transferred.</w:t>
      </w:r>
    </w:p>
    <w:p w14:paraId="1F289E2E" w14:textId="6FA23DBF" w:rsidR="00912BE2" w:rsidRPr="00912BE2" w:rsidRDefault="00912BE2" w:rsidP="00912BE2">
      <w:pPr>
        <w:pStyle w:val="ListParagraph"/>
        <w:numPr>
          <w:ilvl w:val="0"/>
          <w:numId w:val="10"/>
        </w:numPr>
        <w:spacing w:before="120"/>
      </w:pPr>
      <w:r w:rsidRPr="00912BE2">
        <w:t>Identify materials that are insulators or conductors.</w:t>
      </w:r>
    </w:p>
    <w:p w14:paraId="1F75C9AA" w14:textId="77777777" w:rsidR="009E3AF9" w:rsidRPr="00912BE2" w:rsidRDefault="009E3AF9" w:rsidP="00DB0168">
      <w:pPr>
        <w:spacing w:before="120"/>
        <w:jc w:val="center"/>
      </w:pPr>
    </w:p>
    <w:p w14:paraId="46984A65" w14:textId="77777777" w:rsidR="009E3AF9" w:rsidRPr="00912BE2" w:rsidRDefault="009E3AF9" w:rsidP="00756CCA">
      <w:pPr>
        <w:spacing w:before="120"/>
      </w:pPr>
    </w:p>
    <w:p w14:paraId="5B6ADA2F" w14:textId="77777777" w:rsidR="00104FF7" w:rsidRPr="00A74C15" w:rsidRDefault="00DB0168" w:rsidP="00DB0168">
      <w:pPr>
        <w:spacing w:before="120"/>
        <w:jc w:val="center"/>
        <w:rPr>
          <w:b/>
        </w:rPr>
      </w:pPr>
      <w:r>
        <w:rPr>
          <w:b/>
        </w:rPr>
        <w:t>Exam – Part 2 – From first half of the year. Only basic concepts will be addressed.</w:t>
      </w:r>
    </w:p>
    <w:p w14:paraId="7F6A959B" w14:textId="77777777" w:rsidR="00756CCA" w:rsidRDefault="00756CCA" w:rsidP="007731AB">
      <w:pPr>
        <w:spacing w:before="120"/>
        <w:rPr>
          <w:b/>
        </w:rPr>
      </w:pPr>
    </w:p>
    <w:p w14:paraId="5E154D1D" w14:textId="28BA5AC8" w:rsidR="00756CCA" w:rsidRPr="00D618E5" w:rsidRDefault="00756CCA" w:rsidP="00756CCA">
      <w:pPr>
        <w:rPr>
          <w:b/>
          <w:u w:val="single"/>
        </w:rPr>
      </w:pPr>
      <w:r w:rsidRPr="00D618E5">
        <w:rPr>
          <w:b/>
          <w:u w:val="single"/>
        </w:rPr>
        <w:t>Metric System</w:t>
      </w:r>
      <w:r w:rsidR="00D6446D">
        <w:rPr>
          <w:b/>
          <w:u w:val="single"/>
        </w:rPr>
        <w:t xml:space="preserve"> – refer </w:t>
      </w:r>
      <w:proofErr w:type="gramStart"/>
      <w:r w:rsidR="00D6446D">
        <w:rPr>
          <w:b/>
          <w:u w:val="single"/>
        </w:rPr>
        <w:t>to  your</w:t>
      </w:r>
      <w:proofErr w:type="gramEnd"/>
      <w:r w:rsidR="00D6446D">
        <w:rPr>
          <w:b/>
          <w:u w:val="single"/>
        </w:rPr>
        <w:t xml:space="preserve"> handouts and notes</w:t>
      </w:r>
    </w:p>
    <w:p w14:paraId="0B66DBE2" w14:textId="77777777" w:rsidR="00756CCA" w:rsidRDefault="00756CCA" w:rsidP="00D6446D">
      <w:pPr>
        <w:numPr>
          <w:ilvl w:val="0"/>
          <w:numId w:val="12"/>
        </w:numPr>
        <w:tabs>
          <w:tab w:val="left" w:pos="450"/>
        </w:tabs>
        <w:spacing w:after="120"/>
        <w:ind w:left="630" w:hanging="180"/>
      </w:pPr>
      <w:r>
        <w:t xml:space="preserve">Identify the numerical value of the following prefixes: kilo-; </w:t>
      </w:r>
      <w:proofErr w:type="spellStart"/>
      <w:r>
        <w:t>centi</w:t>
      </w:r>
      <w:proofErr w:type="spellEnd"/>
      <w:r>
        <w:t xml:space="preserve">- and </w:t>
      </w:r>
      <w:proofErr w:type="spellStart"/>
      <w:r>
        <w:t>milli</w:t>
      </w:r>
      <w:proofErr w:type="spellEnd"/>
      <w:r>
        <w:t xml:space="preserve">-  </w:t>
      </w:r>
    </w:p>
    <w:p w14:paraId="040E2D52" w14:textId="77777777" w:rsidR="00756CCA" w:rsidRDefault="00756CCA" w:rsidP="00D6446D">
      <w:pPr>
        <w:numPr>
          <w:ilvl w:val="0"/>
          <w:numId w:val="12"/>
        </w:numPr>
        <w:tabs>
          <w:tab w:val="left" w:pos="450"/>
        </w:tabs>
        <w:spacing w:after="120"/>
        <w:ind w:left="630" w:hanging="180"/>
      </w:pPr>
      <w:r>
        <w:t>Be able to convert: grams to kilograms; millimeter to kilometer; kilogram to milligram; and other combinations</w:t>
      </w:r>
    </w:p>
    <w:p w14:paraId="2EED4974" w14:textId="77777777" w:rsidR="00756CCA" w:rsidRPr="00E03841" w:rsidRDefault="00756CCA" w:rsidP="00D6446D">
      <w:pPr>
        <w:numPr>
          <w:ilvl w:val="0"/>
          <w:numId w:val="12"/>
        </w:numPr>
        <w:tabs>
          <w:tab w:val="left" w:pos="450"/>
        </w:tabs>
        <w:spacing w:after="120"/>
        <w:ind w:left="630" w:hanging="180"/>
      </w:pPr>
      <w:r w:rsidRPr="00E03841">
        <w:t>Identify the SI units of:</w:t>
      </w:r>
    </w:p>
    <w:p w14:paraId="6027B67D" w14:textId="77777777" w:rsidR="00756CCA" w:rsidRDefault="00756CCA" w:rsidP="00D6446D">
      <w:pPr>
        <w:numPr>
          <w:ilvl w:val="0"/>
          <w:numId w:val="12"/>
        </w:numPr>
        <w:tabs>
          <w:tab w:val="left" w:pos="450"/>
        </w:tabs>
        <w:spacing w:after="120"/>
      </w:pPr>
      <w:r w:rsidRPr="00980BDD">
        <w:rPr>
          <w:b/>
        </w:rPr>
        <w:t>Length</w:t>
      </w:r>
      <w:r w:rsidRPr="00E03841">
        <w:t xml:space="preserve"> – meter (base unit); kilometer, centimeter and millimeter. </w:t>
      </w:r>
    </w:p>
    <w:p w14:paraId="6E90C0F5" w14:textId="77777777" w:rsidR="00756CCA" w:rsidRDefault="00756CCA" w:rsidP="00D6446D">
      <w:pPr>
        <w:numPr>
          <w:ilvl w:val="0"/>
          <w:numId w:val="12"/>
        </w:numPr>
        <w:tabs>
          <w:tab w:val="left" w:pos="450"/>
        </w:tabs>
        <w:spacing w:after="120"/>
      </w:pPr>
      <w:r w:rsidRPr="00980BDD">
        <w:rPr>
          <w:b/>
        </w:rPr>
        <w:t>Volume</w:t>
      </w:r>
      <w:r w:rsidRPr="00E03841">
        <w:t xml:space="preserve"> – liter</w:t>
      </w:r>
      <w:r>
        <w:t xml:space="preserve"> (base unit);</w:t>
      </w:r>
      <w:r w:rsidRPr="00E03841">
        <w:t xml:space="preserve"> milliliter and cubic centimeter</w:t>
      </w:r>
      <w:r>
        <w:t xml:space="preserve"> (cm</w:t>
      </w:r>
      <w:r w:rsidRPr="00980BDD">
        <w:rPr>
          <w:vertAlign w:val="superscript"/>
        </w:rPr>
        <w:t>3</w:t>
      </w:r>
      <w:r>
        <w:t>)</w:t>
      </w:r>
    </w:p>
    <w:p w14:paraId="42477841" w14:textId="77777777" w:rsidR="00756CCA" w:rsidRDefault="00756CCA" w:rsidP="00D6446D">
      <w:pPr>
        <w:numPr>
          <w:ilvl w:val="0"/>
          <w:numId w:val="12"/>
        </w:numPr>
        <w:tabs>
          <w:tab w:val="left" w:pos="450"/>
        </w:tabs>
        <w:spacing w:after="120"/>
      </w:pPr>
      <w:r>
        <w:rPr>
          <w:b/>
        </w:rPr>
        <w:t xml:space="preserve">Mass </w:t>
      </w:r>
      <w:r>
        <w:t>– gram (base unit); kilogram, centigram and milligram</w:t>
      </w:r>
    </w:p>
    <w:p w14:paraId="4ADD3C31" w14:textId="77777777" w:rsidR="00756CCA" w:rsidRPr="00D4247B" w:rsidRDefault="00756CCA" w:rsidP="00D6446D">
      <w:pPr>
        <w:numPr>
          <w:ilvl w:val="0"/>
          <w:numId w:val="12"/>
        </w:numPr>
        <w:tabs>
          <w:tab w:val="left" w:pos="450"/>
        </w:tabs>
        <w:spacing w:after="120"/>
        <w:ind w:left="630" w:hanging="180"/>
      </w:pPr>
      <w:r w:rsidRPr="00D4247B">
        <w:t>Identify the methods by which these measurements are taken:</w:t>
      </w:r>
    </w:p>
    <w:p w14:paraId="56DB0B56" w14:textId="209EE1FD" w:rsidR="00756CCA" w:rsidRDefault="00756CCA" w:rsidP="00D6446D">
      <w:pPr>
        <w:tabs>
          <w:tab w:val="left" w:pos="450"/>
        </w:tabs>
        <w:spacing w:after="120"/>
        <w:ind w:left="1440"/>
      </w:pPr>
      <w:r w:rsidRPr="00D4247B">
        <w:t>Meter stick</w:t>
      </w:r>
      <w:r w:rsidR="00D6446D">
        <w:t xml:space="preserve"> - </w:t>
      </w:r>
      <w:r w:rsidRPr="00D4247B">
        <w:t>Graduated cylinder</w:t>
      </w:r>
      <w:r w:rsidR="00D6446D">
        <w:t xml:space="preserve"> - </w:t>
      </w:r>
      <w:r w:rsidRPr="00D4247B">
        <w:t>Triple-beam balance</w:t>
      </w:r>
    </w:p>
    <w:p w14:paraId="63BA817D" w14:textId="1039646E" w:rsidR="00756CCA" w:rsidRPr="006160E9" w:rsidRDefault="00756CCA" w:rsidP="00D6446D">
      <w:pPr>
        <w:rPr>
          <w:b/>
        </w:rPr>
      </w:pPr>
      <w:r w:rsidRPr="006160E9">
        <w:rPr>
          <w:b/>
        </w:rPr>
        <w:t xml:space="preserve">Chapter 1 – </w:t>
      </w:r>
      <w:r w:rsidRPr="00756CCA">
        <w:rPr>
          <w:i/>
        </w:rPr>
        <w:t>The Nature of Science</w:t>
      </w:r>
      <w:r>
        <w:rPr>
          <w:b/>
        </w:rPr>
        <w:t xml:space="preserve"> – pp. 5-27</w:t>
      </w:r>
    </w:p>
    <w:p w14:paraId="050684D6" w14:textId="0BC833D5" w:rsidR="00756CCA" w:rsidRDefault="00756CCA" w:rsidP="00D6446D">
      <w:pPr>
        <w:numPr>
          <w:ilvl w:val="0"/>
          <w:numId w:val="11"/>
        </w:numPr>
        <w:tabs>
          <w:tab w:val="clear" w:pos="720"/>
        </w:tabs>
        <w:spacing w:line="360" w:lineRule="auto"/>
        <w:ind w:left="630" w:hanging="270"/>
      </w:pPr>
      <w:r>
        <w:t xml:space="preserve">Explain the steps used to solve a problem in a scientific way. </w:t>
      </w:r>
    </w:p>
    <w:p w14:paraId="6622B2D9" w14:textId="77777777" w:rsidR="00756CCA" w:rsidRDefault="00756CCA" w:rsidP="00D6446D">
      <w:pPr>
        <w:numPr>
          <w:ilvl w:val="0"/>
          <w:numId w:val="11"/>
        </w:numPr>
        <w:tabs>
          <w:tab w:val="clear" w:pos="720"/>
        </w:tabs>
        <w:spacing w:line="360" w:lineRule="auto"/>
        <w:ind w:left="630" w:hanging="270"/>
      </w:pPr>
      <w:r>
        <w:t>Distinguish between observations and inferences.</w:t>
      </w:r>
    </w:p>
    <w:p w14:paraId="5C341602" w14:textId="77777777" w:rsidR="00756CCA" w:rsidRDefault="00756CCA" w:rsidP="00D6446D">
      <w:pPr>
        <w:numPr>
          <w:ilvl w:val="0"/>
          <w:numId w:val="11"/>
        </w:numPr>
        <w:tabs>
          <w:tab w:val="clear" w:pos="720"/>
        </w:tabs>
        <w:spacing w:line="360" w:lineRule="auto"/>
        <w:ind w:left="630" w:hanging="270"/>
      </w:pPr>
      <w:r>
        <w:t>Compare and contrast scientific variables and constants</w:t>
      </w:r>
    </w:p>
    <w:p w14:paraId="553D2923" w14:textId="77777777" w:rsidR="00756CCA" w:rsidRDefault="00756CCA" w:rsidP="00756CCA">
      <w:pPr>
        <w:numPr>
          <w:ilvl w:val="0"/>
          <w:numId w:val="11"/>
        </w:numPr>
        <w:tabs>
          <w:tab w:val="clear" w:pos="720"/>
        </w:tabs>
        <w:spacing w:line="360" w:lineRule="auto"/>
        <w:ind w:left="1080" w:hanging="270"/>
      </w:pPr>
      <w:r>
        <w:t>Explain how a control is used during an experiment</w:t>
      </w:r>
    </w:p>
    <w:p w14:paraId="36FA55E4" w14:textId="77777777" w:rsidR="00756CCA" w:rsidRDefault="00756CCA" w:rsidP="007731AB">
      <w:pPr>
        <w:spacing w:before="120"/>
        <w:rPr>
          <w:b/>
        </w:rPr>
      </w:pPr>
    </w:p>
    <w:p w14:paraId="01D74E64" w14:textId="77777777" w:rsidR="00D6446D" w:rsidRDefault="00D6446D">
      <w:pPr>
        <w:rPr>
          <w:b/>
        </w:rPr>
      </w:pPr>
      <w:r>
        <w:rPr>
          <w:b/>
        </w:rPr>
        <w:br w:type="page"/>
      </w:r>
    </w:p>
    <w:p w14:paraId="2D412095" w14:textId="04CE852A" w:rsidR="00104FF7" w:rsidRDefault="00104FF7" w:rsidP="007731AB">
      <w:pPr>
        <w:spacing w:before="120"/>
      </w:pPr>
      <w:r w:rsidRPr="00A74C15">
        <w:rPr>
          <w:b/>
        </w:rPr>
        <w:lastRenderedPageBreak/>
        <w:t>Chapter 14</w:t>
      </w:r>
      <w:r>
        <w:t xml:space="preserve"> – </w:t>
      </w:r>
      <w:r w:rsidRPr="00C62128">
        <w:rPr>
          <w:i/>
        </w:rPr>
        <w:t>Inside the Atom</w:t>
      </w:r>
      <w:r>
        <w:t xml:space="preserve"> – pp. 404 - 425</w:t>
      </w:r>
    </w:p>
    <w:p w14:paraId="368BAFFF" w14:textId="77777777" w:rsidR="00104FF7" w:rsidRDefault="00104FF7" w:rsidP="007731AB">
      <w:pPr>
        <w:spacing w:before="120"/>
      </w:pPr>
      <w:r>
        <w:t>Besides knowing the vocabulary words and the class notes for this chapter, you should read the “</w:t>
      </w:r>
      <w:r>
        <w:rPr>
          <w:b/>
          <w:i/>
        </w:rPr>
        <w:t>Reviewing Main Ideas</w:t>
      </w:r>
      <w:r>
        <w:t>” on page 427 and be able to:</w:t>
      </w:r>
    </w:p>
    <w:p w14:paraId="27EBA87F" w14:textId="4C801B88" w:rsidR="00104FF7" w:rsidRDefault="00104FF7" w:rsidP="007731AB">
      <w:pPr>
        <w:pStyle w:val="ListParagraph"/>
        <w:numPr>
          <w:ilvl w:val="0"/>
          <w:numId w:val="2"/>
        </w:numPr>
        <w:spacing w:before="120"/>
      </w:pPr>
      <w:r>
        <w:t>Explain how scientists discovered subatomic particles</w:t>
      </w:r>
      <w:r w:rsidR="00D6446D">
        <w:t xml:space="preserve"> (especially Rutherford’s experiment.)</w:t>
      </w:r>
    </w:p>
    <w:p w14:paraId="16ABE855" w14:textId="77777777" w:rsidR="00104FF7" w:rsidRDefault="00104FF7" w:rsidP="007731AB">
      <w:pPr>
        <w:pStyle w:val="ListParagraph"/>
        <w:numPr>
          <w:ilvl w:val="0"/>
          <w:numId w:val="2"/>
        </w:numPr>
        <w:spacing w:before="120"/>
      </w:pPr>
      <w:r>
        <w:t>Explain how today’s model of the atom developed</w:t>
      </w:r>
      <w:bookmarkStart w:id="0" w:name="_GoBack"/>
      <w:bookmarkEnd w:id="0"/>
    </w:p>
    <w:p w14:paraId="5BFCB056" w14:textId="48EDFC30" w:rsidR="00104FF7" w:rsidRDefault="00104FF7" w:rsidP="007731AB">
      <w:pPr>
        <w:pStyle w:val="ListParagraph"/>
        <w:numPr>
          <w:ilvl w:val="0"/>
          <w:numId w:val="2"/>
        </w:numPr>
        <w:spacing w:before="120"/>
      </w:pPr>
      <w:r>
        <w:t>Describe the structure of the atom</w:t>
      </w:r>
      <w:r w:rsidR="00D6446D">
        <w:t xml:space="preserve"> and the applicable charges and functions of the various atomic components. </w:t>
      </w:r>
    </w:p>
    <w:p w14:paraId="5ED33905" w14:textId="77777777" w:rsidR="00104FF7" w:rsidRDefault="00104FF7" w:rsidP="007731AB">
      <w:pPr>
        <w:pStyle w:val="ListParagraph"/>
        <w:numPr>
          <w:ilvl w:val="0"/>
          <w:numId w:val="2"/>
        </w:numPr>
        <w:spacing w:before="120"/>
      </w:pPr>
      <w:r>
        <w:t>Describe the process of radioactive decay</w:t>
      </w:r>
    </w:p>
    <w:p w14:paraId="683F67AE" w14:textId="77777777" w:rsidR="00104FF7" w:rsidRDefault="00104FF7" w:rsidP="007731AB">
      <w:pPr>
        <w:pStyle w:val="ListParagraph"/>
        <w:numPr>
          <w:ilvl w:val="0"/>
          <w:numId w:val="2"/>
        </w:numPr>
        <w:spacing w:before="120"/>
      </w:pPr>
      <w:r>
        <w:t>Explain what is meant by half-life</w:t>
      </w:r>
    </w:p>
    <w:p w14:paraId="63796982" w14:textId="77777777" w:rsidR="00104FF7" w:rsidRDefault="00104FF7" w:rsidP="007731AB">
      <w:pPr>
        <w:pStyle w:val="ListParagraph"/>
        <w:numPr>
          <w:ilvl w:val="0"/>
          <w:numId w:val="2"/>
        </w:numPr>
        <w:spacing w:before="120"/>
      </w:pPr>
      <w:r>
        <w:t>Describe how radioactive isotopes are used</w:t>
      </w:r>
    </w:p>
    <w:p w14:paraId="43D17E43" w14:textId="77777777" w:rsidR="00104FF7" w:rsidRDefault="00104FF7" w:rsidP="007731AB">
      <w:pPr>
        <w:pStyle w:val="ListParagraph"/>
        <w:spacing w:before="120"/>
      </w:pPr>
    </w:p>
    <w:p w14:paraId="56E5A89B" w14:textId="77777777" w:rsidR="00104FF7" w:rsidRDefault="00104FF7" w:rsidP="007731AB">
      <w:pPr>
        <w:spacing w:before="120"/>
      </w:pPr>
      <w:r w:rsidRPr="00A74C15">
        <w:rPr>
          <w:b/>
        </w:rPr>
        <w:t>Chapter 1</w:t>
      </w:r>
      <w:r>
        <w:rPr>
          <w:b/>
        </w:rPr>
        <w:t xml:space="preserve">5 </w:t>
      </w:r>
      <w:r>
        <w:t xml:space="preserve">– </w:t>
      </w:r>
      <w:r>
        <w:rPr>
          <w:i/>
        </w:rPr>
        <w:t>The Periodic Table</w:t>
      </w:r>
      <w:r>
        <w:t xml:space="preserve"> – pp. 433 - 455</w:t>
      </w:r>
    </w:p>
    <w:p w14:paraId="43821B19" w14:textId="77777777" w:rsidR="00104FF7" w:rsidRDefault="00104FF7" w:rsidP="007731AB">
      <w:pPr>
        <w:spacing w:before="120"/>
      </w:pPr>
      <w:r>
        <w:t>Besides knowing the vocabulary words and the class notes for this chapter, you should read the “</w:t>
      </w:r>
      <w:r>
        <w:rPr>
          <w:b/>
          <w:i/>
        </w:rPr>
        <w:t>Reviewing Main Ideas</w:t>
      </w:r>
      <w:r>
        <w:t>” on page 457 and be able to:</w:t>
      </w:r>
    </w:p>
    <w:p w14:paraId="1ADB1595" w14:textId="77777777" w:rsidR="00104FF7" w:rsidRDefault="00104FF7" w:rsidP="007731AB">
      <w:pPr>
        <w:pStyle w:val="ListParagraph"/>
        <w:numPr>
          <w:ilvl w:val="0"/>
          <w:numId w:val="3"/>
        </w:numPr>
        <w:spacing w:before="120"/>
      </w:pPr>
      <w:r>
        <w:t>Explain how the periodic table is organized</w:t>
      </w:r>
    </w:p>
    <w:p w14:paraId="66E432C2" w14:textId="77777777" w:rsidR="00D6446D" w:rsidRDefault="00D6446D" w:rsidP="00D6446D">
      <w:pPr>
        <w:pStyle w:val="ListParagraph"/>
        <w:numPr>
          <w:ilvl w:val="0"/>
          <w:numId w:val="3"/>
        </w:numPr>
        <w:spacing w:before="120"/>
      </w:pPr>
      <w:r>
        <w:t>Interpret an element key</w:t>
      </w:r>
    </w:p>
    <w:p w14:paraId="2A4E7600" w14:textId="77777777" w:rsidR="00104FF7" w:rsidRDefault="00104FF7" w:rsidP="007731AB">
      <w:pPr>
        <w:pStyle w:val="ListParagraph"/>
        <w:numPr>
          <w:ilvl w:val="0"/>
          <w:numId w:val="3"/>
        </w:numPr>
        <w:spacing w:before="120"/>
      </w:pPr>
      <w:r>
        <w:t>Classify elements into groups based on similar properties</w:t>
      </w:r>
    </w:p>
    <w:p w14:paraId="328E34BB" w14:textId="77777777" w:rsidR="00104FF7" w:rsidRDefault="00104FF7" w:rsidP="007731AB">
      <w:pPr>
        <w:pStyle w:val="ListParagraph"/>
        <w:spacing w:before="120"/>
      </w:pPr>
    </w:p>
    <w:p w14:paraId="1489B744" w14:textId="77777777" w:rsidR="00104FF7" w:rsidRDefault="00104FF7" w:rsidP="007731AB">
      <w:pPr>
        <w:spacing w:before="120"/>
      </w:pPr>
      <w:r w:rsidRPr="00474B36">
        <w:rPr>
          <w:b/>
        </w:rPr>
        <w:t>Chapter 16</w:t>
      </w:r>
      <w:r>
        <w:t xml:space="preserve"> – </w:t>
      </w:r>
      <w:r w:rsidRPr="00F701B9">
        <w:rPr>
          <w:i/>
        </w:rPr>
        <w:t>Atomic Structure and Chemical Bonds</w:t>
      </w:r>
      <w:r>
        <w:t xml:space="preserve"> - sections 1 &amp; 2 </w:t>
      </w:r>
      <w:proofErr w:type="spellStart"/>
      <w:r>
        <w:t>pp</w:t>
      </w:r>
      <w:proofErr w:type="spellEnd"/>
      <w:r>
        <w:t xml:space="preserve"> 464 - 480</w:t>
      </w:r>
    </w:p>
    <w:p w14:paraId="024855B4" w14:textId="77777777" w:rsidR="00104FF7" w:rsidRDefault="00104FF7" w:rsidP="007731AB">
      <w:pPr>
        <w:spacing w:before="120"/>
      </w:pPr>
      <w:r>
        <w:t>Besides knowing the vocabulary words and the class notes for this chapter, you should read the “</w:t>
      </w:r>
      <w:r>
        <w:rPr>
          <w:b/>
          <w:i/>
        </w:rPr>
        <w:t>Reviewing Main Ideas</w:t>
      </w:r>
      <w:r>
        <w:t>” on page 485 and be able to:</w:t>
      </w:r>
    </w:p>
    <w:p w14:paraId="2C0C99BE" w14:textId="77777777" w:rsidR="00104FF7" w:rsidRDefault="00104FF7" w:rsidP="007731AB">
      <w:pPr>
        <w:pStyle w:val="ListParagraph"/>
        <w:numPr>
          <w:ilvl w:val="0"/>
          <w:numId w:val="4"/>
        </w:numPr>
        <w:spacing w:before="120"/>
      </w:pPr>
      <w:r>
        <w:t>Identify how electrons are arranged in an atom</w:t>
      </w:r>
    </w:p>
    <w:p w14:paraId="7A72EAD2" w14:textId="77777777" w:rsidR="00104FF7" w:rsidRDefault="00104FF7" w:rsidP="007731AB">
      <w:pPr>
        <w:pStyle w:val="ListParagraph"/>
        <w:numPr>
          <w:ilvl w:val="0"/>
          <w:numId w:val="4"/>
        </w:numPr>
        <w:spacing w:before="120"/>
      </w:pPr>
      <w:r>
        <w:t>Compare how the arrangement of electrons in an atom is related to its place in the periodic table.</w:t>
      </w:r>
    </w:p>
    <w:p w14:paraId="25A77CDB" w14:textId="77777777" w:rsidR="00104FF7" w:rsidRDefault="00104FF7" w:rsidP="007731AB">
      <w:pPr>
        <w:pStyle w:val="ListParagraph"/>
        <w:numPr>
          <w:ilvl w:val="0"/>
          <w:numId w:val="4"/>
        </w:numPr>
        <w:spacing w:before="120"/>
      </w:pPr>
      <w:r>
        <w:t>Compare and contrast ionic and covalent bonds</w:t>
      </w:r>
    </w:p>
    <w:p w14:paraId="256D917C" w14:textId="77777777" w:rsidR="00104FF7" w:rsidRDefault="00104FF7" w:rsidP="007731AB">
      <w:pPr>
        <w:pStyle w:val="ListParagraph"/>
        <w:numPr>
          <w:ilvl w:val="0"/>
          <w:numId w:val="4"/>
        </w:numPr>
        <w:spacing w:before="120"/>
      </w:pPr>
      <w:r>
        <w:t>Distinguish between compounds and molecules</w:t>
      </w:r>
    </w:p>
    <w:p w14:paraId="7773172A" w14:textId="77777777" w:rsidR="00104FF7" w:rsidRDefault="00104FF7" w:rsidP="007731AB">
      <w:pPr>
        <w:pStyle w:val="ListParagraph"/>
        <w:numPr>
          <w:ilvl w:val="0"/>
          <w:numId w:val="4"/>
        </w:numPr>
        <w:spacing w:before="120"/>
      </w:pPr>
      <w:r>
        <w:t>Interpret chemical shorthand</w:t>
      </w:r>
    </w:p>
    <w:p w14:paraId="34D4FA12" w14:textId="77777777" w:rsidR="00104FF7" w:rsidRDefault="00104FF7" w:rsidP="007731AB">
      <w:pPr>
        <w:spacing w:before="120"/>
      </w:pPr>
      <w:r w:rsidRPr="00CA2727">
        <w:rPr>
          <w:b/>
        </w:rPr>
        <w:t>Chapter 17</w:t>
      </w:r>
      <w:r>
        <w:t xml:space="preserve"> – </w:t>
      </w:r>
      <w:r w:rsidRPr="00CA2727">
        <w:rPr>
          <w:i/>
        </w:rPr>
        <w:t>Chemical Reactions</w:t>
      </w:r>
      <w:r>
        <w:t xml:space="preserve"> – </w:t>
      </w:r>
      <w:r w:rsidRPr="0005612F">
        <w:rPr>
          <w:b/>
        </w:rPr>
        <w:t>section 1</w:t>
      </w:r>
      <w:r>
        <w:t xml:space="preserve"> - pp. 490 </w:t>
      </w:r>
      <w:proofErr w:type="gramStart"/>
      <w:r>
        <w:t>-  501</w:t>
      </w:r>
      <w:proofErr w:type="gramEnd"/>
    </w:p>
    <w:p w14:paraId="698A4221" w14:textId="77777777" w:rsidR="00104FF7" w:rsidRDefault="00104FF7" w:rsidP="007731AB">
      <w:pPr>
        <w:spacing w:before="120"/>
      </w:pPr>
      <w:r>
        <w:t>Besides knowing the vocabulary words and the class notes for this chapter, you should read the “</w:t>
      </w:r>
      <w:r>
        <w:rPr>
          <w:b/>
          <w:i/>
        </w:rPr>
        <w:t>Reviewing Main Ideas</w:t>
      </w:r>
      <w:r>
        <w:t>” on page 513 and be able to:</w:t>
      </w:r>
    </w:p>
    <w:p w14:paraId="7817D1AA" w14:textId="77777777" w:rsidR="00104FF7" w:rsidRDefault="00104FF7" w:rsidP="007731AB">
      <w:pPr>
        <w:pStyle w:val="ListParagraph"/>
        <w:numPr>
          <w:ilvl w:val="0"/>
          <w:numId w:val="5"/>
        </w:numPr>
        <w:spacing w:before="120"/>
      </w:pPr>
      <w:r>
        <w:t>Determine whether or not a chemical reaction is occurring</w:t>
      </w:r>
    </w:p>
    <w:p w14:paraId="44D35341" w14:textId="77777777" w:rsidR="00104FF7" w:rsidRDefault="00104FF7" w:rsidP="007731AB">
      <w:pPr>
        <w:pStyle w:val="ListParagraph"/>
        <w:numPr>
          <w:ilvl w:val="0"/>
          <w:numId w:val="5"/>
        </w:numPr>
        <w:spacing w:before="120"/>
      </w:pPr>
      <w:r>
        <w:t>Determine how to read and understand a balanced equation</w:t>
      </w:r>
    </w:p>
    <w:p w14:paraId="480738C7" w14:textId="7C69DC89" w:rsidR="00104FF7" w:rsidRDefault="00104FF7" w:rsidP="00756CCA">
      <w:pPr>
        <w:pStyle w:val="ListParagraph"/>
        <w:numPr>
          <w:ilvl w:val="0"/>
          <w:numId w:val="5"/>
        </w:numPr>
        <w:spacing w:before="120"/>
      </w:pPr>
      <w:r>
        <w:t>Explain the law of conservation of mass</w:t>
      </w:r>
    </w:p>
    <w:sectPr w:rsidR="00104FF7" w:rsidSect="0004443C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0551"/>
    <w:multiLevelType w:val="hybridMultilevel"/>
    <w:tmpl w:val="537AD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31A7D"/>
    <w:multiLevelType w:val="hybridMultilevel"/>
    <w:tmpl w:val="C894798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0A225E3A"/>
    <w:multiLevelType w:val="hybridMultilevel"/>
    <w:tmpl w:val="4FA28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346FD9"/>
    <w:multiLevelType w:val="hybridMultilevel"/>
    <w:tmpl w:val="360CE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D56C9D"/>
    <w:multiLevelType w:val="hybridMultilevel"/>
    <w:tmpl w:val="39C0E35C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4A45D5"/>
    <w:multiLevelType w:val="hybridMultilevel"/>
    <w:tmpl w:val="A1B87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5204B1"/>
    <w:multiLevelType w:val="hybridMultilevel"/>
    <w:tmpl w:val="DE061A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8D4C1F"/>
    <w:multiLevelType w:val="hybridMultilevel"/>
    <w:tmpl w:val="29724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C5611"/>
    <w:multiLevelType w:val="hybridMultilevel"/>
    <w:tmpl w:val="0876D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C54F80"/>
    <w:multiLevelType w:val="hybridMultilevel"/>
    <w:tmpl w:val="40707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765D21"/>
    <w:multiLevelType w:val="hybridMultilevel"/>
    <w:tmpl w:val="03E49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C93F9A"/>
    <w:multiLevelType w:val="hybridMultilevel"/>
    <w:tmpl w:val="65FCD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C43EF1"/>
    <w:multiLevelType w:val="hybridMultilevel"/>
    <w:tmpl w:val="D0DC2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2"/>
  </w:num>
  <w:num w:numId="5">
    <w:abstractNumId w:val="7"/>
  </w:num>
  <w:num w:numId="6">
    <w:abstractNumId w:val="0"/>
  </w:num>
  <w:num w:numId="7">
    <w:abstractNumId w:val="11"/>
  </w:num>
  <w:num w:numId="8">
    <w:abstractNumId w:val="10"/>
  </w:num>
  <w:num w:numId="9">
    <w:abstractNumId w:val="8"/>
  </w:num>
  <w:num w:numId="10">
    <w:abstractNumId w:val="3"/>
  </w:num>
  <w:num w:numId="11">
    <w:abstractNumId w:val="4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4F7"/>
    <w:rsid w:val="000046CC"/>
    <w:rsid w:val="0004443C"/>
    <w:rsid w:val="0005612F"/>
    <w:rsid w:val="000C5257"/>
    <w:rsid w:val="000D698D"/>
    <w:rsid w:val="00104FF7"/>
    <w:rsid w:val="00164F25"/>
    <w:rsid w:val="00235918"/>
    <w:rsid w:val="002C678E"/>
    <w:rsid w:val="00372306"/>
    <w:rsid w:val="00474B36"/>
    <w:rsid w:val="005C3002"/>
    <w:rsid w:val="005E639D"/>
    <w:rsid w:val="006416A3"/>
    <w:rsid w:val="00645D7D"/>
    <w:rsid w:val="00684EA7"/>
    <w:rsid w:val="006A5049"/>
    <w:rsid w:val="006D092B"/>
    <w:rsid w:val="006D774F"/>
    <w:rsid w:val="006E7B54"/>
    <w:rsid w:val="00756CCA"/>
    <w:rsid w:val="007731AB"/>
    <w:rsid w:val="007A00F1"/>
    <w:rsid w:val="007C44F7"/>
    <w:rsid w:val="00821747"/>
    <w:rsid w:val="008567DC"/>
    <w:rsid w:val="008865FC"/>
    <w:rsid w:val="008D4000"/>
    <w:rsid w:val="00912BE2"/>
    <w:rsid w:val="00922D1C"/>
    <w:rsid w:val="00932704"/>
    <w:rsid w:val="009D79E4"/>
    <w:rsid w:val="009E3AF9"/>
    <w:rsid w:val="00A4237E"/>
    <w:rsid w:val="00A74C15"/>
    <w:rsid w:val="00AD7CD1"/>
    <w:rsid w:val="00C02D51"/>
    <w:rsid w:val="00C26907"/>
    <w:rsid w:val="00C62128"/>
    <w:rsid w:val="00C64E30"/>
    <w:rsid w:val="00C9425C"/>
    <w:rsid w:val="00CA2727"/>
    <w:rsid w:val="00D6446D"/>
    <w:rsid w:val="00DB0168"/>
    <w:rsid w:val="00DF595E"/>
    <w:rsid w:val="00F701B9"/>
    <w:rsid w:val="00F814AD"/>
    <w:rsid w:val="00FF1F8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E0D5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0F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C44F7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C44F7"/>
    <w:rPr>
      <w:rFonts w:ascii="Calibri" w:hAnsi="Calibri" w:cs="Times New Roman"/>
      <w:b/>
      <w:bCs/>
      <w:color w:val="345A8A"/>
      <w:sz w:val="32"/>
    </w:rPr>
  </w:style>
  <w:style w:type="paragraph" w:styleId="ListParagraph">
    <w:name w:val="List Paragraph"/>
    <w:basedOn w:val="Normal"/>
    <w:uiPriority w:val="99"/>
    <w:qFormat/>
    <w:rsid w:val="000D69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0F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C44F7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C44F7"/>
    <w:rPr>
      <w:rFonts w:ascii="Calibri" w:hAnsi="Calibri" w:cs="Times New Roman"/>
      <w:b/>
      <w:bCs/>
      <w:color w:val="345A8A"/>
      <w:sz w:val="32"/>
    </w:rPr>
  </w:style>
  <w:style w:type="paragraph" w:styleId="ListParagraph">
    <w:name w:val="List Paragraph"/>
    <w:basedOn w:val="Normal"/>
    <w:uiPriority w:val="99"/>
    <w:qFormat/>
    <w:rsid w:val="000D6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827</Words>
  <Characters>4717</Characters>
  <Application>Microsoft Macintosh Word</Application>
  <DocSecurity>0</DocSecurity>
  <Lines>39</Lines>
  <Paragraphs>11</Paragraphs>
  <ScaleCrop>false</ScaleCrop>
  <Company/>
  <LinksUpToDate>false</LinksUpToDate>
  <CharactersWithSpaces>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8 – Review for Final Exam – Monday, June 13th – period 6 &amp; 7</dc:title>
  <dc:subject/>
  <dc:creator>St. Aloysius</dc:creator>
  <cp:keywords/>
  <cp:lastModifiedBy>St. Aloysius</cp:lastModifiedBy>
  <cp:revision>9</cp:revision>
  <dcterms:created xsi:type="dcterms:W3CDTF">2013-05-30T01:57:00Z</dcterms:created>
  <dcterms:modified xsi:type="dcterms:W3CDTF">2013-05-31T16:04:00Z</dcterms:modified>
</cp:coreProperties>
</file>